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6032E" w:rsidP="00851746">
      <w:r w:rsidRPr="0026032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CD20E2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6032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9A29B9">
        <w:rPr>
          <w:b/>
        </w:rPr>
        <w:t>09-07-2022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CD20E2">
        <w:rPr>
          <w:b/>
        </w:rPr>
        <w:t>220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CD20E2">
        <w:rPr>
          <w:b/>
        </w:rPr>
        <w:t>14.06.2022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6032E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241C0"/>
    <w:rsid w:val="00970E8E"/>
    <w:rsid w:val="00973E8B"/>
    <w:rsid w:val="00997879"/>
    <w:rsid w:val="009A2428"/>
    <w:rsid w:val="009A29B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D20E2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93F03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2022-06-27T13:01:00Z</dcterms:modified>
</cp:coreProperties>
</file>